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8D" w:rsidRPr="0073558D" w:rsidRDefault="0073558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3558D">
        <w:rPr>
          <w:rFonts w:ascii="Times New Roman" w:hAnsi="Times New Roman" w:cs="Times New Roman"/>
        </w:rPr>
        <w:t>Утверждена</w:t>
      </w:r>
    </w:p>
    <w:p w:rsidR="0073558D" w:rsidRPr="0073558D" w:rsidRDefault="0073558D">
      <w:pPr>
        <w:pStyle w:val="ConsPlusNormal"/>
        <w:jc w:val="right"/>
        <w:rPr>
          <w:rFonts w:ascii="Times New Roman" w:hAnsi="Times New Roman" w:cs="Times New Roman"/>
        </w:rPr>
      </w:pPr>
      <w:r w:rsidRPr="0073558D">
        <w:rPr>
          <w:rFonts w:ascii="Times New Roman" w:hAnsi="Times New Roman" w:cs="Times New Roman"/>
        </w:rPr>
        <w:t>Указом Президента</w:t>
      </w:r>
    </w:p>
    <w:p w:rsidR="0073558D" w:rsidRPr="0073558D" w:rsidRDefault="0073558D">
      <w:pPr>
        <w:pStyle w:val="ConsPlusNormal"/>
        <w:jc w:val="right"/>
        <w:rPr>
          <w:rFonts w:ascii="Times New Roman" w:hAnsi="Times New Roman" w:cs="Times New Roman"/>
        </w:rPr>
      </w:pPr>
      <w:r w:rsidRPr="0073558D">
        <w:rPr>
          <w:rFonts w:ascii="Times New Roman" w:hAnsi="Times New Roman" w:cs="Times New Roman"/>
        </w:rPr>
        <w:t>Российской Федерации</w:t>
      </w:r>
    </w:p>
    <w:p w:rsidR="0073558D" w:rsidRPr="0073558D" w:rsidRDefault="0073558D">
      <w:pPr>
        <w:pStyle w:val="ConsPlusNormal"/>
        <w:jc w:val="right"/>
        <w:rPr>
          <w:rFonts w:ascii="Times New Roman" w:hAnsi="Times New Roman" w:cs="Times New Roman"/>
        </w:rPr>
      </w:pPr>
      <w:r w:rsidRPr="0073558D">
        <w:rPr>
          <w:rFonts w:ascii="Times New Roman" w:hAnsi="Times New Roman" w:cs="Times New Roman"/>
        </w:rPr>
        <w:t>от 23 июня 2014 г. N 460</w:t>
      </w:r>
    </w:p>
    <w:p w:rsidR="0073558D" w:rsidRDefault="0073558D">
      <w:pPr>
        <w:pStyle w:val="ConsPlusNonformat"/>
        <w:jc w:val="both"/>
        <w:rPr>
          <w:rFonts w:ascii="Times New Roman" w:hAnsi="Times New Roman" w:cs="Times New Roman"/>
        </w:rPr>
      </w:pPr>
    </w:p>
    <w:p w:rsidR="0073558D" w:rsidRDefault="0073558D">
      <w:pPr>
        <w:pStyle w:val="ConsPlusNonformat"/>
        <w:jc w:val="both"/>
        <w:rPr>
          <w:rFonts w:ascii="Times New Roman" w:hAnsi="Times New Roman" w:cs="Times New Roman"/>
        </w:rPr>
      </w:pPr>
    </w:p>
    <w:p w:rsidR="0073558D" w:rsidRDefault="0073558D">
      <w:pPr>
        <w:pStyle w:val="ConsPlusNonformat"/>
        <w:jc w:val="both"/>
        <w:rPr>
          <w:rFonts w:ascii="Times New Roman" w:hAnsi="Times New Roman" w:cs="Times New Roman"/>
        </w:rPr>
      </w:pPr>
    </w:p>
    <w:p w:rsidR="0073558D" w:rsidRDefault="0073558D">
      <w:pPr>
        <w:pStyle w:val="ConsPlusNonformat"/>
        <w:jc w:val="both"/>
        <w:rPr>
          <w:rFonts w:ascii="Times New Roman" w:hAnsi="Times New Roman" w:cs="Times New Roman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 w:rsidRPr="0073558D">
        <w:rPr>
          <w:rFonts w:ascii="Times New Roman" w:hAnsi="Times New Roman" w:cs="Times New Roman"/>
        </w:rPr>
        <w:t xml:space="preserve">  </w:t>
      </w:r>
      <w:r w:rsidRPr="0073558D">
        <w:rPr>
          <w:rFonts w:ascii="Times New Roman" w:hAnsi="Times New Roman" w:cs="Times New Roman"/>
          <w:sz w:val="24"/>
          <w:szCs w:val="24"/>
        </w:rPr>
        <w:t>В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3558D">
        <w:rPr>
          <w:rFonts w:ascii="Times New Roman" w:hAnsi="Times New Roman" w:cs="Times New Roman"/>
          <w:sz w:val="24"/>
          <w:szCs w:val="24"/>
        </w:rPr>
        <w:t>(указывается наименование кадрового подразделения федерального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3558D">
        <w:rPr>
          <w:rFonts w:ascii="Times New Roman" w:hAnsi="Times New Roman" w:cs="Times New Roman"/>
          <w:sz w:val="24"/>
          <w:szCs w:val="24"/>
        </w:rPr>
        <w:t xml:space="preserve">   государственного органа,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иного  органа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или организации)</w:t>
      </w:r>
    </w:p>
    <w:p w:rsidR="0073558D" w:rsidRDefault="0073558D" w:rsidP="007355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558D" w:rsidRDefault="0073558D" w:rsidP="007355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 w:rsidP="007355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 w:rsidP="007355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СПРАВКА </w:t>
      </w:r>
      <w:hyperlink w:anchor="P51" w:history="1">
        <w:r w:rsidRPr="0073558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73558D" w:rsidRPr="0073558D" w:rsidRDefault="0073558D" w:rsidP="007355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73558D" w:rsidRPr="0073558D" w:rsidRDefault="0073558D" w:rsidP="007355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hyperlink w:anchor="P54" w:history="1">
        <w:r w:rsidRPr="0073558D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73558D" w:rsidRPr="0073558D" w:rsidRDefault="0073558D" w:rsidP="007355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  (фамилия, имя, отчество, дата рождения, серия и номер паспорта,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              дата выдачи и орган, выдавший паспорт)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(место работы (службы), занимаемая (замещаемая) должность; в случае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отсутствия основного места работы (службы) - род занятий; должность,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    на замещение которой претендует гражданин (если применимо))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зарегистрированный по адресу: ____________________________________________,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                                  (адрес места регистрации)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сообщаю   сведения   о  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 xml:space="preserve">доходах,   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>расходах   своих,  супруги   (супруга),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несовершеннолетнего ребенка (нужное подчеркнуть)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  (фамилия, имя, отчество, дата рождения, серия и номер паспорта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   или свидетельства о рождении (для несовершеннолетнего ребенка,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   не имеющего паспорта), дата выдачи и орган, выдавший документ)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(адрес места регистрации, основное место работы (службы), занимаемая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                      (замещаемая) должность)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(в случае отсутствия основного места работы (службы) - род занятий)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за    отчетный   период  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с  1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января  20__ г.   по  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31  декабря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20__ г.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об                        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 xml:space="preserve">имуществе,   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                    принадлежащем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на   праве  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 xml:space="preserve">собственности,   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>о   вкладах  в  банках,  ценных  бумагах,  об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 по состоянию на "__" ______ 20__ г.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1"/>
      <w:bookmarkEnd w:id="0"/>
      <w:r w:rsidRPr="0073558D">
        <w:rPr>
          <w:rFonts w:ascii="Times New Roman" w:hAnsi="Times New Roman" w:cs="Times New Roman"/>
          <w:sz w:val="24"/>
          <w:szCs w:val="24"/>
        </w:rPr>
        <w:t xml:space="preserve">    &lt;1&gt;     Заполняется     собственноручно     или     с    использованием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специализированного  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программного  обеспечения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в  порядке,  установленном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Российской Федерации.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4"/>
      <w:bookmarkEnd w:id="1"/>
      <w:r w:rsidRPr="0073558D">
        <w:rPr>
          <w:rFonts w:ascii="Times New Roman" w:hAnsi="Times New Roman" w:cs="Times New Roman"/>
          <w:sz w:val="24"/>
          <w:szCs w:val="24"/>
        </w:rPr>
        <w:t xml:space="preserve">    &lt;2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&gt;  Сведения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представляются лицом, замещающим должность, осуществление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58D">
        <w:rPr>
          <w:rFonts w:ascii="Times New Roman" w:hAnsi="Times New Roman" w:cs="Times New Roman"/>
          <w:sz w:val="24"/>
          <w:szCs w:val="24"/>
        </w:rPr>
        <w:t>полномочий  по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которой  влечет  за  собой  обязанность  представлять такие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сведения (гражданином, претендующим на замещение такой должности), отдельно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на себя, на супругу (супруга) и на каждого несовершеннолетнего ребенка.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Раздел 1. Сведения о доходах </w:t>
      </w:r>
      <w:hyperlink w:anchor="P96" w:history="1">
        <w:r w:rsidRPr="0073558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73558D" w:rsidRPr="0073558D" w:rsidRDefault="00735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73558D" w:rsidRPr="0073558D">
        <w:tc>
          <w:tcPr>
            <w:tcW w:w="709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06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924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дохода </w:t>
            </w:r>
            <w:hyperlink w:anchor="P98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73558D" w:rsidRPr="0073558D">
        <w:tc>
          <w:tcPr>
            <w:tcW w:w="709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6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4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558D" w:rsidRPr="0073558D">
        <w:tc>
          <w:tcPr>
            <w:tcW w:w="709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924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709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709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1924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709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709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709" w:type="dxa"/>
            <w:vMerge w:val="restart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709" w:type="dxa"/>
            <w:vMerge/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  <w:tcBorders>
              <w:top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709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924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58D" w:rsidRPr="0073558D" w:rsidRDefault="00735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6"/>
      <w:bookmarkEnd w:id="2"/>
      <w:r w:rsidRPr="0073558D">
        <w:rPr>
          <w:rFonts w:ascii="Times New Roman" w:hAnsi="Times New Roman" w:cs="Times New Roman"/>
          <w:sz w:val="24"/>
          <w:szCs w:val="24"/>
        </w:rPr>
        <w:t xml:space="preserve">    &lt;1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&gt;  Указываются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доходы  (включая  пенсии,  пособия,  иные выплаты) за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отчетный период.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8"/>
      <w:bookmarkEnd w:id="3"/>
      <w:r w:rsidRPr="0073558D">
        <w:rPr>
          <w:rFonts w:ascii="Times New Roman" w:hAnsi="Times New Roman" w:cs="Times New Roman"/>
          <w:sz w:val="24"/>
          <w:szCs w:val="24"/>
        </w:rPr>
        <w:t xml:space="preserve">    &lt;2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&gt;  Доход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>,  полученный  в  иностранной валюте, указывается в рублях по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курсу Банка России на дату получения дохода.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lastRenderedPageBreak/>
        <w:t xml:space="preserve"> Раздел 2. Сведения о расходах </w:t>
      </w:r>
      <w:hyperlink w:anchor="P183" w:history="1">
        <w:r w:rsidRPr="0073558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73558D" w:rsidRPr="0073558D" w:rsidRDefault="00735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73558D" w:rsidRPr="0073558D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приобретения </w:t>
            </w:r>
            <w:hyperlink w:anchor="P188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73558D" w:rsidRPr="0073558D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558D" w:rsidRPr="0073558D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58D" w:rsidRPr="0073558D" w:rsidRDefault="00735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83"/>
      <w:bookmarkEnd w:id="4"/>
      <w:r w:rsidRPr="0073558D">
        <w:rPr>
          <w:rFonts w:ascii="Times New Roman" w:hAnsi="Times New Roman" w:cs="Times New Roman"/>
          <w:sz w:val="24"/>
          <w:szCs w:val="24"/>
        </w:rPr>
        <w:t xml:space="preserve">    &lt;1&gt; Сведения   о  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расходах  представляются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в  случаях,  установленных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73558D">
          <w:rPr>
            <w:rFonts w:ascii="Times New Roman" w:hAnsi="Times New Roman" w:cs="Times New Roman"/>
            <w:color w:val="0000FF"/>
            <w:sz w:val="24"/>
            <w:szCs w:val="24"/>
          </w:rPr>
          <w:t>статьей 3</w:t>
        </w:r>
      </w:hyperlink>
      <w:r w:rsidRPr="0073558D">
        <w:rPr>
          <w:rFonts w:ascii="Times New Roman" w:hAnsi="Times New Roman" w:cs="Times New Roman"/>
          <w:sz w:val="24"/>
          <w:szCs w:val="24"/>
        </w:rPr>
        <w:t xml:space="preserve"> Федерального закона от 3 декабря 2012 г. 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N  230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>-ФЗ  "О  контроле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58D">
        <w:rPr>
          <w:rFonts w:ascii="Times New Roman" w:hAnsi="Times New Roman" w:cs="Times New Roman"/>
          <w:sz w:val="24"/>
          <w:szCs w:val="24"/>
        </w:rPr>
        <w:t>за  соответствием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расходов лиц,  замещающих  государственные  должности,  и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58D">
        <w:rPr>
          <w:rFonts w:ascii="Times New Roman" w:hAnsi="Times New Roman" w:cs="Times New Roman"/>
          <w:sz w:val="24"/>
          <w:szCs w:val="24"/>
        </w:rPr>
        <w:t>иных  лиц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их доходам". Если правовые основания для представления указанных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сведений отсутствуют, данный раздел не заполняется.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88"/>
      <w:bookmarkEnd w:id="5"/>
      <w:r w:rsidRPr="0073558D">
        <w:rPr>
          <w:rFonts w:ascii="Times New Roman" w:hAnsi="Times New Roman" w:cs="Times New Roman"/>
          <w:sz w:val="24"/>
          <w:szCs w:val="24"/>
        </w:rPr>
        <w:t xml:space="preserve">    &lt;2&gt;   Указываются  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наименование  и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реквизиты  документа,  являющегося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58D">
        <w:rPr>
          <w:rFonts w:ascii="Times New Roman" w:hAnsi="Times New Roman" w:cs="Times New Roman"/>
          <w:sz w:val="24"/>
          <w:szCs w:val="24"/>
        </w:rPr>
        <w:t>законным  основанием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для возникновения права собственности. Копия документа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прилагается к настоящей справке.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lastRenderedPageBreak/>
        <w:t xml:space="preserve">  Раздел 3. Сведения об имуществе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3.1. Недвижимое имущество</w:t>
      </w:r>
    </w:p>
    <w:p w:rsidR="0073558D" w:rsidRPr="0073558D" w:rsidRDefault="00735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73558D" w:rsidRPr="0073558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  <w:hyperlink w:anchor="P290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приобретения и источник средств </w:t>
            </w:r>
            <w:hyperlink w:anchor="P294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73558D" w:rsidRPr="0073558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558D" w:rsidRPr="0073558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</w:t>
            </w:r>
            <w:hyperlink w:anchor="P302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58D" w:rsidRPr="0073558D" w:rsidRDefault="00735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90"/>
      <w:bookmarkEnd w:id="6"/>
      <w:r w:rsidRPr="0073558D">
        <w:rPr>
          <w:rFonts w:ascii="Times New Roman" w:hAnsi="Times New Roman" w:cs="Times New Roman"/>
          <w:sz w:val="24"/>
          <w:szCs w:val="24"/>
        </w:rPr>
        <w:t xml:space="preserve">    &lt;1&gt; Указывается вид собственности (индивидуальная, долевая, общая); для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совместной собственности указываются иные лица (Ф.И.О. или наименование), в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собственности  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которых  находится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имущество;  для  долевой  собственности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указывается доля лица, сведения об имуществе которого представляются.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94"/>
      <w:bookmarkEnd w:id="7"/>
      <w:r w:rsidRPr="0073558D">
        <w:rPr>
          <w:rFonts w:ascii="Times New Roman" w:hAnsi="Times New Roman" w:cs="Times New Roman"/>
          <w:sz w:val="24"/>
          <w:szCs w:val="24"/>
        </w:rPr>
        <w:t xml:space="preserve">    &lt;2&gt; Указываются   наименование   и  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реквизиты  документа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>,  являющегося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законным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основанием  для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возникновения  права  собственности,  а  также  в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случаях, предусмотренных </w:t>
      </w:r>
      <w:hyperlink r:id="rId5" w:history="1">
        <w:r w:rsidRPr="0073558D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4</w:t>
        </w:r>
      </w:hyperlink>
      <w:r w:rsidRPr="007355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Федерального  закона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от  7  мая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2013 г. N 79-ФЗ "О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запрете  отдельным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категориям  лиц  открывать  и  иметь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счета (вклады), хранить наличные денежные средства и ценности в иностранных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банках, расположенных за пределами территории Российской Федерации, владеть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lastRenderedPageBreak/>
        <w:t>и (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или)  пользоваться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иностранными  финансовыми  инструментами",  источник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получения средств, за счет которых приобретено имущество.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302"/>
      <w:bookmarkEnd w:id="8"/>
      <w:r w:rsidRPr="0073558D">
        <w:rPr>
          <w:rFonts w:ascii="Times New Roman" w:hAnsi="Times New Roman" w:cs="Times New Roman"/>
          <w:sz w:val="24"/>
          <w:szCs w:val="24"/>
        </w:rPr>
        <w:t xml:space="preserve">    &lt;3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&gt;  Указывается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вид земельного участка (пая, доли): под индивидуальное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жилищное строительство, дачный, садовый, приусадебный, огородный и другие.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3.2. Транспортные средства</w:t>
      </w:r>
    </w:p>
    <w:p w:rsidR="0073558D" w:rsidRPr="0073558D" w:rsidRDefault="00735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73558D" w:rsidRPr="0073558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  <w:hyperlink w:anchor="P379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73558D" w:rsidRPr="0073558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558D" w:rsidRPr="0073558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8D" w:rsidRPr="0073558D" w:rsidRDefault="0073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79"/>
      <w:bookmarkEnd w:id="9"/>
      <w:r w:rsidRPr="0073558D">
        <w:rPr>
          <w:rFonts w:ascii="Times New Roman" w:hAnsi="Times New Roman" w:cs="Times New Roman"/>
          <w:sz w:val="24"/>
          <w:szCs w:val="24"/>
        </w:rPr>
        <w:lastRenderedPageBreak/>
        <w:t xml:space="preserve">    &lt;1&gt;   Указывается   вид  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собственности  (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>индивидуальная,  общая);  для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совместной собственности указываются иные лица (Ф.И.О. или наименование), в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собственности  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которых  находится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имущество;  для  долевой  собственности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указывается доля лица, сведения об имуществе которого представляются.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Раздел 4. Сведения о счетах в банках и иных кредитных организациях</w:t>
      </w:r>
    </w:p>
    <w:p w:rsidR="0073558D" w:rsidRPr="0073558D" w:rsidRDefault="00735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73558D" w:rsidRPr="0073558D">
        <w:tc>
          <w:tcPr>
            <w:tcW w:w="564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96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Вид и валюта счета </w:t>
            </w:r>
            <w:hyperlink w:anchor="P418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41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44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счете </w:t>
            </w:r>
            <w:hyperlink w:anchor="P420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268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Сумма поступивших на счет денежных средств </w:t>
            </w:r>
            <w:hyperlink w:anchor="P423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73558D" w:rsidRPr="0073558D">
        <w:tc>
          <w:tcPr>
            <w:tcW w:w="564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1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558D" w:rsidRPr="0073558D">
        <w:tc>
          <w:tcPr>
            <w:tcW w:w="564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64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64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58D" w:rsidRPr="0073558D" w:rsidRDefault="00735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418"/>
      <w:bookmarkEnd w:id="10"/>
      <w:r w:rsidRPr="0073558D">
        <w:rPr>
          <w:rFonts w:ascii="Times New Roman" w:hAnsi="Times New Roman" w:cs="Times New Roman"/>
          <w:sz w:val="24"/>
          <w:szCs w:val="24"/>
        </w:rPr>
        <w:t xml:space="preserve">    &lt;1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&gt;  Указываются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вид счета (депозитный, текущий, расчетный, ссудный  и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другие) и валюта счета.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420"/>
      <w:bookmarkEnd w:id="11"/>
      <w:r w:rsidRPr="0073558D">
        <w:rPr>
          <w:rFonts w:ascii="Times New Roman" w:hAnsi="Times New Roman" w:cs="Times New Roman"/>
          <w:sz w:val="24"/>
          <w:szCs w:val="24"/>
        </w:rPr>
        <w:t xml:space="preserve">    &lt;2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&gt;  Остаток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на  счете указывается по состоянию на отчетную дату.  Для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58D">
        <w:rPr>
          <w:rFonts w:ascii="Times New Roman" w:hAnsi="Times New Roman" w:cs="Times New Roman"/>
          <w:sz w:val="24"/>
          <w:szCs w:val="24"/>
        </w:rPr>
        <w:t>счетов  в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иностранной  валюте  остаток указывается в рублях по курсу Банка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России на отчетную дату.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423"/>
      <w:bookmarkEnd w:id="12"/>
      <w:r w:rsidRPr="0073558D">
        <w:rPr>
          <w:rFonts w:ascii="Times New Roman" w:hAnsi="Times New Roman" w:cs="Times New Roman"/>
          <w:sz w:val="24"/>
          <w:szCs w:val="24"/>
        </w:rPr>
        <w:t xml:space="preserve">    &lt;3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&gt;  Указывается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общая сумма денежных поступлений на счет за  отчетный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58D">
        <w:rPr>
          <w:rFonts w:ascii="Times New Roman" w:hAnsi="Times New Roman" w:cs="Times New Roman"/>
          <w:sz w:val="24"/>
          <w:szCs w:val="24"/>
        </w:rPr>
        <w:t>период  в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случаях,  если  указанная сумма превышает общий доход лица и его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58D">
        <w:rPr>
          <w:rFonts w:ascii="Times New Roman" w:hAnsi="Times New Roman" w:cs="Times New Roman"/>
          <w:sz w:val="24"/>
          <w:szCs w:val="24"/>
        </w:rPr>
        <w:t>супруга  (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>супруги) за отчетный период и два предшествующих ему года. В этом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случае к справке прилагается выписка о движении денежных средств по данному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счету за отчетный период. Для счетов в иностранной валюте сумма указывается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в рублях по курсу Банка России на отчетную дату.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430"/>
      <w:bookmarkEnd w:id="13"/>
      <w:r w:rsidRPr="0073558D">
        <w:rPr>
          <w:rFonts w:ascii="Times New Roman" w:hAnsi="Times New Roman" w:cs="Times New Roman"/>
          <w:sz w:val="24"/>
          <w:szCs w:val="24"/>
        </w:rPr>
        <w:t xml:space="preserve">    Раздел 5. Сведения о ценных бумагах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432"/>
      <w:bookmarkEnd w:id="14"/>
      <w:r w:rsidRPr="0073558D">
        <w:rPr>
          <w:rFonts w:ascii="Times New Roman" w:hAnsi="Times New Roman" w:cs="Times New Roman"/>
          <w:sz w:val="24"/>
          <w:szCs w:val="24"/>
        </w:rPr>
        <w:t xml:space="preserve">    5.1. Акции и иное участие в коммерческих организациях и фондах</w:t>
      </w:r>
    </w:p>
    <w:p w:rsidR="0073558D" w:rsidRPr="0073558D" w:rsidRDefault="00735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73558D" w:rsidRPr="0073558D">
        <w:tc>
          <w:tcPr>
            <w:tcW w:w="550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506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hyperlink w:anchor="P478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1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1567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Уставный капитал </w:t>
            </w:r>
            <w:hyperlink w:anchor="P482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3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участия </w:t>
            </w:r>
            <w:hyperlink w:anchor="P486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40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участия </w:t>
            </w:r>
            <w:hyperlink w:anchor="P489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73558D" w:rsidRPr="0073558D">
        <w:tc>
          <w:tcPr>
            <w:tcW w:w="550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558D" w:rsidRPr="0073558D">
        <w:tc>
          <w:tcPr>
            <w:tcW w:w="550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50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50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50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50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58D" w:rsidRPr="0073558D" w:rsidRDefault="00735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478"/>
      <w:bookmarkEnd w:id="15"/>
      <w:r w:rsidRPr="0073558D">
        <w:rPr>
          <w:rFonts w:ascii="Times New Roman" w:hAnsi="Times New Roman" w:cs="Times New Roman"/>
          <w:sz w:val="24"/>
          <w:szCs w:val="24"/>
        </w:rPr>
        <w:t xml:space="preserve">    &lt;1&gt;  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Указываются  полное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или  сокращенное  официальное   наименование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58D">
        <w:rPr>
          <w:rFonts w:ascii="Times New Roman" w:hAnsi="Times New Roman" w:cs="Times New Roman"/>
          <w:sz w:val="24"/>
          <w:szCs w:val="24"/>
        </w:rPr>
        <w:t>организации  и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ее  организационно-правовая  форма  (акционерное  общество,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58D">
        <w:rPr>
          <w:rFonts w:ascii="Times New Roman" w:hAnsi="Times New Roman" w:cs="Times New Roman"/>
          <w:sz w:val="24"/>
          <w:szCs w:val="24"/>
        </w:rPr>
        <w:t>общество  с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ограниченной  ответственностью, товарищество, производственный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кооператив, фонд и другие).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482"/>
      <w:bookmarkEnd w:id="16"/>
      <w:r w:rsidRPr="0073558D">
        <w:rPr>
          <w:rFonts w:ascii="Times New Roman" w:hAnsi="Times New Roman" w:cs="Times New Roman"/>
          <w:sz w:val="24"/>
          <w:szCs w:val="24"/>
        </w:rPr>
        <w:t xml:space="preserve">    &lt;2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&gt;  Уставный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капитал  указывается  согласно учредительным  документам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организации  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по  состоянию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на  отчетную  дату. 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Для  уставных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капиталов,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58D">
        <w:rPr>
          <w:rFonts w:ascii="Times New Roman" w:hAnsi="Times New Roman" w:cs="Times New Roman"/>
          <w:sz w:val="24"/>
          <w:szCs w:val="24"/>
        </w:rPr>
        <w:t>выраженных  в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иностранной валюте, уставный капитал указывается в рублях по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курсу Банка России на отчетную дату.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486"/>
      <w:bookmarkEnd w:id="17"/>
      <w:r w:rsidRPr="0073558D">
        <w:rPr>
          <w:rFonts w:ascii="Times New Roman" w:hAnsi="Times New Roman" w:cs="Times New Roman"/>
          <w:sz w:val="24"/>
          <w:szCs w:val="24"/>
        </w:rPr>
        <w:t xml:space="preserve">    &lt;3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&gt;  Доля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участия  выражается  в процентах от уставного капитала.  Для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58D">
        <w:rPr>
          <w:rFonts w:ascii="Times New Roman" w:hAnsi="Times New Roman" w:cs="Times New Roman"/>
          <w:sz w:val="24"/>
          <w:szCs w:val="24"/>
        </w:rPr>
        <w:t>акционерных  обществ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указываются  также номинальная стоимость и количество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акций.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489"/>
      <w:bookmarkEnd w:id="18"/>
      <w:r w:rsidRPr="0073558D">
        <w:rPr>
          <w:rFonts w:ascii="Times New Roman" w:hAnsi="Times New Roman" w:cs="Times New Roman"/>
          <w:sz w:val="24"/>
          <w:szCs w:val="24"/>
        </w:rPr>
        <w:t xml:space="preserve">    &lt;4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&gt;  Указываются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основание  приобретения  доли участия  (учредительный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58D">
        <w:rPr>
          <w:rFonts w:ascii="Times New Roman" w:hAnsi="Times New Roman" w:cs="Times New Roman"/>
          <w:sz w:val="24"/>
          <w:szCs w:val="24"/>
        </w:rPr>
        <w:t>договор,  приватизация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>,  покупка,  мена, дарение, наследование и другие), а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также реквизиты (дата, номер) соответствующего договора или акта.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5.2. Иные ценные бумаги</w:t>
      </w:r>
    </w:p>
    <w:p w:rsidR="0073558D" w:rsidRPr="0073558D" w:rsidRDefault="00735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73558D" w:rsidRPr="0073558D">
        <w:tc>
          <w:tcPr>
            <w:tcW w:w="52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30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Вид ценной бумаги </w:t>
            </w:r>
            <w:hyperlink w:anchor="P550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46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547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610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</w:t>
            </w:r>
            <w:hyperlink w:anchor="P553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73558D" w:rsidRPr="0073558D">
        <w:tc>
          <w:tcPr>
            <w:tcW w:w="52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558D" w:rsidRPr="0073558D">
        <w:tc>
          <w:tcPr>
            <w:tcW w:w="52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2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2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2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2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0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2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58D" w:rsidRPr="0073558D" w:rsidRDefault="00735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Итого   по   </w:t>
      </w:r>
      <w:hyperlink w:anchor="P430" w:history="1">
        <w:r w:rsidRPr="0073558D">
          <w:rPr>
            <w:rFonts w:ascii="Times New Roman" w:hAnsi="Times New Roman" w:cs="Times New Roman"/>
            <w:color w:val="0000FF"/>
            <w:sz w:val="24"/>
            <w:szCs w:val="24"/>
          </w:rPr>
          <w:t>разделу   5</w:t>
        </w:r>
      </w:hyperlink>
      <w:r w:rsidRPr="0073558D">
        <w:rPr>
          <w:rFonts w:ascii="Times New Roman" w:hAnsi="Times New Roman" w:cs="Times New Roman"/>
          <w:sz w:val="24"/>
          <w:szCs w:val="24"/>
        </w:rPr>
        <w:t xml:space="preserve">   "Сведения   о   ценных   бумагах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"  суммарная</w:t>
      </w:r>
      <w:proofErr w:type="gramEnd"/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декларированная стоимость ценных бумаг, включая доли участия в коммерческих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организациях (руб.), ______________________________________________________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550"/>
      <w:bookmarkEnd w:id="19"/>
      <w:r w:rsidRPr="0073558D">
        <w:rPr>
          <w:rFonts w:ascii="Times New Roman" w:hAnsi="Times New Roman" w:cs="Times New Roman"/>
          <w:sz w:val="24"/>
          <w:szCs w:val="24"/>
        </w:rPr>
        <w:t xml:space="preserve">    &lt;1&gt; Указываются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все  ценные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бумаги  по  видам  (облигации,  векселя  и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другие), за исключением акций, указанных в </w:t>
      </w:r>
      <w:hyperlink w:anchor="P432" w:history="1">
        <w:proofErr w:type="gramStart"/>
        <w:r w:rsidRPr="0073558D">
          <w:rPr>
            <w:rFonts w:ascii="Times New Roman" w:hAnsi="Times New Roman" w:cs="Times New Roman"/>
            <w:color w:val="0000FF"/>
            <w:sz w:val="24"/>
            <w:szCs w:val="24"/>
          </w:rPr>
          <w:t>подразделе  5.1</w:t>
        </w:r>
        <w:proofErr w:type="gramEnd"/>
      </w:hyperlink>
      <w:r w:rsidRPr="0073558D">
        <w:rPr>
          <w:rFonts w:ascii="Times New Roman" w:hAnsi="Times New Roman" w:cs="Times New Roman"/>
          <w:sz w:val="24"/>
          <w:szCs w:val="24"/>
        </w:rPr>
        <w:t xml:space="preserve">  "Акции  и  иное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участие в коммерческих организациях и фондах".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553"/>
      <w:bookmarkEnd w:id="20"/>
      <w:r w:rsidRPr="0073558D">
        <w:rPr>
          <w:rFonts w:ascii="Times New Roman" w:hAnsi="Times New Roman" w:cs="Times New Roman"/>
          <w:sz w:val="24"/>
          <w:szCs w:val="24"/>
        </w:rPr>
        <w:t xml:space="preserve">    &lt;2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&gt;  Указывается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общая  стоимость ценных бумаг данного вида исходя  из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58D">
        <w:rPr>
          <w:rFonts w:ascii="Times New Roman" w:hAnsi="Times New Roman" w:cs="Times New Roman"/>
          <w:sz w:val="24"/>
          <w:szCs w:val="24"/>
        </w:rPr>
        <w:t>стоимости  их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приобретения (если ее нельзя определить - исходя из рыночной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58D">
        <w:rPr>
          <w:rFonts w:ascii="Times New Roman" w:hAnsi="Times New Roman" w:cs="Times New Roman"/>
          <w:sz w:val="24"/>
          <w:szCs w:val="24"/>
        </w:rPr>
        <w:t>стоимости  или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номинальной  стоимости). 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Для  обязательств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>,  выраженных  в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иностранной валюте, стоимость указывается в рублях по курсу Банка России на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отчетную дату.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42D1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lastRenderedPageBreak/>
        <w:t>Раздел 6. Сведения об обязательствах имущественного характера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6.1. Объекты недвижимого имущества, находящиеся в пользовании </w:t>
      </w:r>
      <w:hyperlink w:anchor="P595" w:history="1">
        <w:r w:rsidRPr="0073558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73558D" w:rsidRPr="0073558D" w:rsidRDefault="00735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73558D" w:rsidRPr="0073558D">
        <w:tc>
          <w:tcPr>
            <w:tcW w:w="52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2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Вид имущества </w:t>
            </w:r>
            <w:hyperlink w:anchor="P596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93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пользования </w:t>
            </w:r>
            <w:hyperlink w:anchor="P598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805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пользования </w:t>
            </w:r>
            <w:hyperlink w:anchor="P600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28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358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</w:tr>
      <w:tr w:rsidR="0073558D" w:rsidRPr="0073558D">
        <w:tc>
          <w:tcPr>
            <w:tcW w:w="52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558D" w:rsidRPr="0073558D">
        <w:tc>
          <w:tcPr>
            <w:tcW w:w="52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2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2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58D" w:rsidRPr="0073558D" w:rsidRDefault="00735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595"/>
      <w:bookmarkEnd w:id="21"/>
      <w:r w:rsidRPr="0073558D">
        <w:rPr>
          <w:rFonts w:ascii="Times New Roman" w:hAnsi="Times New Roman" w:cs="Times New Roman"/>
          <w:sz w:val="24"/>
          <w:szCs w:val="24"/>
        </w:rPr>
        <w:t xml:space="preserve">    &lt;1&gt; Указываются по состоянию на отчетную дату.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596"/>
      <w:bookmarkEnd w:id="22"/>
      <w:r w:rsidRPr="0073558D">
        <w:rPr>
          <w:rFonts w:ascii="Times New Roman" w:hAnsi="Times New Roman" w:cs="Times New Roman"/>
          <w:sz w:val="24"/>
          <w:szCs w:val="24"/>
        </w:rPr>
        <w:t xml:space="preserve">    &lt;2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&gt;  Указывается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вид  недвижимого имущества (земельный участок,  жилой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дом, дача и другие).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598"/>
      <w:bookmarkEnd w:id="23"/>
      <w:r w:rsidRPr="0073558D">
        <w:rPr>
          <w:rFonts w:ascii="Times New Roman" w:hAnsi="Times New Roman" w:cs="Times New Roman"/>
          <w:sz w:val="24"/>
          <w:szCs w:val="24"/>
        </w:rPr>
        <w:t xml:space="preserve">    &lt;3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&gt;  Указываются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вид пользования (аренда, безвозмездное пользование  и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другие) и сроки пользования.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600"/>
      <w:bookmarkEnd w:id="24"/>
      <w:r w:rsidRPr="0073558D">
        <w:rPr>
          <w:rFonts w:ascii="Times New Roman" w:hAnsi="Times New Roman" w:cs="Times New Roman"/>
          <w:sz w:val="24"/>
          <w:szCs w:val="24"/>
        </w:rPr>
        <w:t xml:space="preserve">    &lt;4&gt;    Указываются   основание    пользования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>договор,   фактическое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58D">
        <w:rPr>
          <w:rFonts w:ascii="Times New Roman" w:hAnsi="Times New Roman" w:cs="Times New Roman"/>
          <w:sz w:val="24"/>
          <w:szCs w:val="24"/>
        </w:rPr>
        <w:t>предоставление  и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другие), а также реквизиты (дата, номер) соответствующего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договора или акта.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6.2. Срочные обязательства финансового характера </w:t>
      </w:r>
      <w:hyperlink w:anchor="P638" w:history="1">
        <w:r w:rsidRPr="0073558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73558D" w:rsidRPr="0073558D" w:rsidRDefault="00735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73558D" w:rsidRPr="0073558D">
        <w:tc>
          <w:tcPr>
            <w:tcW w:w="578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9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обязательства </w:t>
            </w:r>
            <w:hyperlink w:anchor="P642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56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(должник) </w:t>
            </w:r>
            <w:hyperlink w:anchor="P643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694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возникновения </w:t>
            </w:r>
            <w:hyperlink w:anchor="P645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785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Сумма обязательства/размер обязательства по состоянию на отчетную дату </w:t>
            </w:r>
            <w:hyperlink w:anchor="P647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30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обязательства </w:t>
            </w:r>
            <w:hyperlink w:anchor="P651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73558D" w:rsidRPr="0073558D">
        <w:tc>
          <w:tcPr>
            <w:tcW w:w="578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5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2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558D" w:rsidRPr="0073558D">
        <w:tc>
          <w:tcPr>
            <w:tcW w:w="578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78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578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58D" w:rsidRPr="0073558D" w:rsidRDefault="00735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3558D" w:rsidRPr="0073558D" w:rsidRDefault="0073558D" w:rsidP="002A42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638"/>
      <w:bookmarkEnd w:id="25"/>
      <w:r w:rsidRPr="0073558D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&gt;  Указываются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имеющиеся  на  отчетную  дату  срочные  обязательства</w:t>
      </w:r>
    </w:p>
    <w:p w:rsidR="0073558D" w:rsidRPr="0073558D" w:rsidRDefault="0073558D" w:rsidP="002A42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58D">
        <w:rPr>
          <w:rFonts w:ascii="Times New Roman" w:hAnsi="Times New Roman" w:cs="Times New Roman"/>
          <w:sz w:val="24"/>
          <w:szCs w:val="24"/>
        </w:rPr>
        <w:t>финансового  характера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на  сумму,  равную  или  превышающую  500 000 руб.,</w:t>
      </w:r>
    </w:p>
    <w:p w:rsidR="0073558D" w:rsidRPr="0073558D" w:rsidRDefault="0073558D" w:rsidP="002A42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кредитором   или   должником   по   которым  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является  лицо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>,  сведения  об</w:t>
      </w:r>
    </w:p>
    <w:p w:rsidR="0073558D" w:rsidRPr="0073558D" w:rsidRDefault="0073558D" w:rsidP="002A42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обязательствах которого представляются.</w:t>
      </w:r>
    </w:p>
    <w:p w:rsidR="0073558D" w:rsidRPr="0073558D" w:rsidRDefault="0073558D" w:rsidP="002A42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642"/>
      <w:bookmarkEnd w:id="26"/>
      <w:r w:rsidRPr="0073558D">
        <w:rPr>
          <w:rFonts w:ascii="Times New Roman" w:hAnsi="Times New Roman" w:cs="Times New Roman"/>
          <w:sz w:val="24"/>
          <w:szCs w:val="24"/>
        </w:rPr>
        <w:t>&lt;2&gt; Указывается существо обязательства (заем, кредит и другие).</w:t>
      </w:r>
    </w:p>
    <w:p w:rsidR="0073558D" w:rsidRPr="0073558D" w:rsidRDefault="0073558D" w:rsidP="002A42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643"/>
      <w:bookmarkEnd w:id="27"/>
      <w:r w:rsidRPr="0073558D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&gt;  Указывается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вторая  сторона обязательства: кредитор или  должник,</w:t>
      </w:r>
    </w:p>
    <w:p w:rsidR="0073558D" w:rsidRPr="0073558D" w:rsidRDefault="0073558D" w:rsidP="002A42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его фамилия, имя и отчество (наименование юридического лица), адрес.</w:t>
      </w:r>
    </w:p>
    <w:p w:rsidR="0073558D" w:rsidRPr="0073558D" w:rsidRDefault="0073558D" w:rsidP="002A42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645"/>
      <w:bookmarkEnd w:id="28"/>
      <w:r w:rsidRPr="0073558D">
        <w:rPr>
          <w:rFonts w:ascii="Times New Roman" w:hAnsi="Times New Roman" w:cs="Times New Roman"/>
          <w:sz w:val="24"/>
          <w:szCs w:val="24"/>
        </w:rPr>
        <w:t xml:space="preserve">&lt;4&gt;   Указываются   основание   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возникновения  обязательства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>,  а  также</w:t>
      </w:r>
    </w:p>
    <w:p w:rsidR="0073558D" w:rsidRPr="0073558D" w:rsidRDefault="0073558D" w:rsidP="002A42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реквизиты (дата, номер) соответствующего договора или акта.</w:t>
      </w:r>
    </w:p>
    <w:p w:rsidR="0073558D" w:rsidRPr="0073558D" w:rsidRDefault="0073558D" w:rsidP="002A42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647"/>
      <w:bookmarkEnd w:id="29"/>
      <w:r w:rsidRPr="0073558D">
        <w:rPr>
          <w:rFonts w:ascii="Times New Roman" w:hAnsi="Times New Roman" w:cs="Times New Roman"/>
          <w:sz w:val="24"/>
          <w:szCs w:val="24"/>
        </w:rPr>
        <w:lastRenderedPageBreak/>
        <w:t>&lt;5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&gt;  Указываются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сумма основного обязательства (без суммы процентов)  и</w:t>
      </w:r>
    </w:p>
    <w:p w:rsidR="0073558D" w:rsidRPr="0073558D" w:rsidRDefault="0073558D" w:rsidP="002A42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58D">
        <w:rPr>
          <w:rFonts w:ascii="Times New Roman" w:hAnsi="Times New Roman" w:cs="Times New Roman"/>
          <w:sz w:val="24"/>
          <w:szCs w:val="24"/>
        </w:rPr>
        <w:t>размер  обязательства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по  состоянию  на  отчетную  дату. Для обязательств,</w:t>
      </w:r>
    </w:p>
    <w:p w:rsidR="0073558D" w:rsidRPr="0073558D" w:rsidRDefault="0073558D" w:rsidP="002A42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58D">
        <w:rPr>
          <w:rFonts w:ascii="Times New Roman" w:hAnsi="Times New Roman" w:cs="Times New Roman"/>
          <w:sz w:val="24"/>
          <w:szCs w:val="24"/>
        </w:rPr>
        <w:t>выраженных  в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иностранной валюте, сумма указывается в рублях по курсу Банка</w:t>
      </w:r>
    </w:p>
    <w:p w:rsidR="0073558D" w:rsidRPr="0073558D" w:rsidRDefault="0073558D" w:rsidP="002A42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России на отчетную дату.</w:t>
      </w:r>
    </w:p>
    <w:p w:rsidR="0073558D" w:rsidRPr="0073558D" w:rsidRDefault="0073558D" w:rsidP="002A42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651"/>
      <w:bookmarkEnd w:id="30"/>
      <w:r w:rsidRPr="0073558D">
        <w:rPr>
          <w:rFonts w:ascii="Times New Roman" w:hAnsi="Times New Roman" w:cs="Times New Roman"/>
          <w:sz w:val="24"/>
          <w:szCs w:val="24"/>
        </w:rPr>
        <w:t>&lt;6</w:t>
      </w:r>
      <w:proofErr w:type="gramStart"/>
      <w:r w:rsidRPr="0073558D">
        <w:rPr>
          <w:rFonts w:ascii="Times New Roman" w:hAnsi="Times New Roman" w:cs="Times New Roman"/>
          <w:sz w:val="24"/>
          <w:szCs w:val="24"/>
        </w:rPr>
        <w:t>&gt;  Указываются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годовая процентная ставка обязательства, заложенное  в</w:t>
      </w:r>
    </w:p>
    <w:p w:rsidR="0073558D" w:rsidRPr="0073558D" w:rsidRDefault="0073558D" w:rsidP="002A42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58D">
        <w:rPr>
          <w:rFonts w:ascii="Times New Roman" w:hAnsi="Times New Roman" w:cs="Times New Roman"/>
          <w:sz w:val="24"/>
          <w:szCs w:val="24"/>
        </w:rPr>
        <w:t>обеспечение  обязательства</w:t>
      </w:r>
      <w:proofErr w:type="gramEnd"/>
      <w:r w:rsidRPr="0073558D">
        <w:rPr>
          <w:rFonts w:ascii="Times New Roman" w:hAnsi="Times New Roman" w:cs="Times New Roman"/>
          <w:sz w:val="24"/>
          <w:szCs w:val="24"/>
        </w:rPr>
        <w:t xml:space="preserve">  имущество, выданные в обеспечение обязательства</w:t>
      </w:r>
    </w:p>
    <w:p w:rsidR="0073558D" w:rsidRPr="0073558D" w:rsidRDefault="0073558D" w:rsidP="002A42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гарантии и поручительства.</w:t>
      </w:r>
    </w:p>
    <w:p w:rsidR="0073558D" w:rsidRPr="0073558D" w:rsidRDefault="00735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73558D" w:rsidRPr="0073558D" w:rsidRDefault="00735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2976"/>
      </w:tblGrid>
      <w:tr w:rsidR="0073558D" w:rsidRPr="0073558D">
        <w:tc>
          <w:tcPr>
            <w:tcW w:w="680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38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2975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Приобретатель имущества по сделке </w:t>
            </w:r>
            <w:hyperlink w:anchor="P691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976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отчуждения имущества </w:t>
            </w:r>
            <w:hyperlink w:anchor="P692" w:history="1">
              <w:r w:rsidRPr="007355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73558D" w:rsidRPr="0073558D">
        <w:tc>
          <w:tcPr>
            <w:tcW w:w="680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558D" w:rsidRPr="0073558D">
        <w:tc>
          <w:tcPr>
            <w:tcW w:w="680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75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680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75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680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средства:</w:t>
            </w:r>
          </w:p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75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8D" w:rsidRPr="0073558D">
        <w:tc>
          <w:tcPr>
            <w:tcW w:w="680" w:type="dxa"/>
          </w:tcPr>
          <w:p w:rsidR="0073558D" w:rsidRPr="0073558D" w:rsidRDefault="0073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8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Ценные бумаги:</w:t>
            </w:r>
          </w:p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58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75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558D" w:rsidRPr="0073558D" w:rsidRDefault="0073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58D" w:rsidRPr="0073558D" w:rsidRDefault="00735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3558D" w:rsidRPr="0073558D" w:rsidRDefault="00735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691"/>
      <w:bookmarkEnd w:id="31"/>
      <w:r w:rsidRPr="0073558D">
        <w:rPr>
          <w:rFonts w:ascii="Times New Roman" w:hAnsi="Times New Roman" w:cs="Times New Roman"/>
          <w:sz w:val="24"/>
          <w:szCs w:val="24"/>
        </w:rPr>
        <w:t>&lt;1&gt;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73558D" w:rsidRPr="0073558D" w:rsidRDefault="00735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692"/>
      <w:bookmarkEnd w:id="32"/>
      <w:r w:rsidRPr="0073558D">
        <w:rPr>
          <w:rFonts w:ascii="Times New Roman" w:hAnsi="Times New Roman" w:cs="Times New Roman"/>
          <w:sz w:val="24"/>
          <w:szCs w:val="24"/>
        </w:rPr>
        <w:t>&lt;2&gt; 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73558D" w:rsidRPr="0073558D" w:rsidRDefault="00735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"__" _______________ 20__ г. ______________________________________________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                            (подпись лица, представляющего сведения)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3558D" w:rsidRPr="0073558D" w:rsidRDefault="0073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58D">
        <w:rPr>
          <w:rFonts w:ascii="Times New Roman" w:hAnsi="Times New Roman" w:cs="Times New Roman"/>
          <w:sz w:val="24"/>
          <w:szCs w:val="24"/>
        </w:rPr>
        <w:t xml:space="preserve">                (Ф.И.О. и подпись лица, принявшего справку)</w:t>
      </w:r>
    </w:p>
    <w:p w:rsidR="00144255" w:rsidRPr="0073558D" w:rsidRDefault="00144255">
      <w:pPr>
        <w:rPr>
          <w:rFonts w:ascii="Times New Roman" w:hAnsi="Times New Roman" w:cs="Times New Roman"/>
          <w:sz w:val="24"/>
          <w:szCs w:val="24"/>
        </w:rPr>
      </w:pPr>
      <w:bookmarkStart w:id="33" w:name="_GoBack"/>
      <w:bookmarkEnd w:id="33"/>
    </w:p>
    <w:sectPr w:rsidR="00144255" w:rsidRPr="0073558D" w:rsidSect="0073558D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8D"/>
    <w:rsid w:val="00037A69"/>
    <w:rsid w:val="000A4D40"/>
    <w:rsid w:val="000C010E"/>
    <w:rsid w:val="00144255"/>
    <w:rsid w:val="002A42D1"/>
    <w:rsid w:val="002A6ABA"/>
    <w:rsid w:val="003E36A0"/>
    <w:rsid w:val="004B7BB0"/>
    <w:rsid w:val="005D5965"/>
    <w:rsid w:val="005E6D31"/>
    <w:rsid w:val="00690F6F"/>
    <w:rsid w:val="0073558D"/>
    <w:rsid w:val="007D7733"/>
    <w:rsid w:val="00892221"/>
    <w:rsid w:val="008D64BC"/>
    <w:rsid w:val="00A5157B"/>
    <w:rsid w:val="00BC37E2"/>
    <w:rsid w:val="00CC1C23"/>
    <w:rsid w:val="00D05E12"/>
    <w:rsid w:val="00D402E2"/>
    <w:rsid w:val="00EC7FF6"/>
    <w:rsid w:val="00F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3C714-BE0F-45F3-A721-2F0730CC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558D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58D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692A099D5FBA4E39A9B38CE42E344441AFC33A9728441BDF2D31E90119374D0F55AA39EBBCD9B36V5U8N" TargetMode="External"/><Relationship Id="rId4" Type="http://schemas.openxmlformats.org/officeDocument/2006/relationships/hyperlink" Target="consultantplus://offline/ref=1692A099D5FBA4E39A9B38CE42E3444419F53BAA718641BDF2D31E90119374D0F55AA39EBBCD9B37V5U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Герекмас</dc:creator>
  <cp:keywords/>
  <dc:description/>
  <cp:lastModifiedBy>Герекмас</cp:lastModifiedBy>
  <cp:revision>1</cp:revision>
  <dcterms:created xsi:type="dcterms:W3CDTF">2018-03-14T13:20:00Z</dcterms:created>
  <dcterms:modified xsi:type="dcterms:W3CDTF">2018-03-14T13:32:00Z</dcterms:modified>
</cp:coreProperties>
</file>